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E13B" w14:textId="77777777" w:rsidR="00F53605" w:rsidRDefault="00F53605">
      <w:pPr>
        <w:rPr>
          <w:sz w:val="28"/>
          <w:szCs w:val="28"/>
        </w:rPr>
      </w:pPr>
      <w:r>
        <w:rPr>
          <w:sz w:val="20"/>
          <w:szCs w:val="20"/>
        </w:rPr>
        <w:t xml:space="preserve">                                                             </w:t>
      </w:r>
      <w:r>
        <w:rPr>
          <w:sz w:val="28"/>
          <w:szCs w:val="28"/>
        </w:rPr>
        <w:t>SHERIFFS MEETING</w:t>
      </w:r>
    </w:p>
    <w:p w14:paraId="487B8E6B" w14:textId="77777777" w:rsidR="00F53605" w:rsidRDefault="00F53605" w:rsidP="00F53605">
      <w:pPr>
        <w:ind w:left="-288" w:right="-432"/>
        <w:rPr>
          <w:sz w:val="28"/>
          <w:szCs w:val="28"/>
        </w:rPr>
      </w:pPr>
      <w:r>
        <w:rPr>
          <w:sz w:val="28"/>
          <w:szCs w:val="28"/>
        </w:rPr>
        <w:t>LOCATION: Burger Claim Restaurant             TIME: 7:30 a.m.                DATE: 09/08/2022</w:t>
      </w:r>
    </w:p>
    <w:p w14:paraId="47136D9F" w14:textId="77777777" w:rsidR="00F53605" w:rsidRDefault="00F53605" w:rsidP="00F53605">
      <w:pPr>
        <w:ind w:left="-288" w:right="-432"/>
        <w:rPr>
          <w:sz w:val="28"/>
          <w:szCs w:val="28"/>
        </w:rPr>
      </w:pPr>
      <w:r>
        <w:rPr>
          <w:sz w:val="28"/>
          <w:szCs w:val="28"/>
        </w:rPr>
        <w:t>GUEST ATTENDEE: Mr. David Windom Mason County Health Director</w:t>
      </w:r>
    </w:p>
    <w:p w14:paraId="4F6142EE" w14:textId="77777777" w:rsidR="00F53605" w:rsidRDefault="00DE2512" w:rsidP="00F53605">
      <w:pPr>
        <w:ind w:left="-288" w:right="-432"/>
        <w:rPr>
          <w:sz w:val="28"/>
          <w:szCs w:val="28"/>
        </w:rPr>
      </w:pPr>
      <w:r>
        <w:rPr>
          <w:sz w:val="28"/>
          <w:szCs w:val="28"/>
        </w:rPr>
        <w:t xml:space="preserve">Chief Spurling mentioned an increase in car crashes since the opening of schools. Drivers need to display more caution around school buses. Reported excessive force at QFC by law enforcement. After a complaint by Grand Parents to county official, review of video of victim prowling parked cars, officer requesting hands behind back, victim fighting back and taken to ground, video proof that officer performed professionally. </w:t>
      </w:r>
    </w:p>
    <w:p w14:paraId="615179F4" w14:textId="77777777" w:rsidR="00DE2512" w:rsidRDefault="00DE2512" w:rsidP="00F53605">
      <w:pPr>
        <w:ind w:left="-288" w:right="-432"/>
        <w:rPr>
          <w:sz w:val="28"/>
          <w:szCs w:val="28"/>
        </w:rPr>
      </w:pPr>
      <w:r>
        <w:rPr>
          <w:sz w:val="28"/>
          <w:szCs w:val="28"/>
        </w:rPr>
        <w:t xml:space="preserve">Homelessness is creating major issue for jailing. Looking for outsourcing as </w:t>
      </w:r>
      <w:r w:rsidR="000211AC">
        <w:rPr>
          <w:sz w:val="28"/>
          <w:szCs w:val="28"/>
        </w:rPr>
        <w:t>unable to control crime because of no jail room. An outsourced female to Nisqually Jail ended up hanging self. Shelton law suit pending since Shelton sent person to Nisqually. 72 hour isolation is required before admittance to populated area, if not safe then assigned to an isolated compartment. Lots of law suits because of folks upset over their living areas and exposure to other folks.</w:t>
      </w:r>
    </w:p>
    <w:p w14:paraId="0DC06926" w14:textId="66D7121A" w:rsidR="000211AC" w:rsidRDefault="000211AC" w:rsidP="00F53605">
      <w:pPr>
        <w:ind w:left="-288" w:right="-432"/>
        <w:rPr>
          <w:sz w:val="28"/>
          <w:szCs w:val="28"/>
        </w:rPr>
      </w:pPr>
      <w:r>
        <w:rPr>
          <w:sz w:val="28"/>
          <w:szCs w:val="28"/>
        </w:rPr>
        <w:t xml:space="preserve">Mr. Windom: Within Mason County Covid is, what is referred to, as basic level. </w:t>
      </w:r>
      <w:r w:rsidR="00DA7D9E">
        <w:rPr>
          <w:sz w:val="28"/>
          <w:szCs w:val="28"/>
        </w:rPr>
        <w:t xml:space="preserve">Every 3 months there is a review in community. All death certificates pass over his desk. He is adamant about the actual cause of death. NOT JUST COVID!! Death Certificate must be 100% accurate. Within Mason County 12 thousand testing kits have been sent out. Monkey Pox one of 13 current diseases has most likely come from rodents. The disease most likely generated from a very large sex event which occurred off the coast of Portugal. First case here occurred in Seattle after an individual had 8 partners in one weekend. </w:t>
      </w:r>
      <w:r w:rsidR="00522133">
        <w:rPr>
          <w:sz w:val="28"/>
          <w:szCs w:val="28"/>
        </w:rPr>
        <w:t xml:space="preserve"> One death so far with 100 affected. </w:t>
      </w:r>
      <w:r w:rsidR="00DA7D9E">
        <w:rPr>
          <w:sz w:val="28"/>
          <w:szCs w:val="28"/>
        </w:rPr>
        <w:t>No communication available regarding HIV</w:t>
      </w:r>
      <w:r w:rsidR="008F5416">
        <w:rPr>
          <w:sz w:val="28"/>
          <w:szCs w:val="28"/>
        </w:rPr>
        <w:t xml:space="preserve"> community. Currently elevated TB cases. Hospital currently a</w:t>
      </w:r>
      <w:r w:rsidR="0080751A">
        <w:rPr>
          <w:sz w:val="28"/>
          <w:szCs w:val="28"/>
        </w:rPr>
        <w:t>t 50% staffing. Some counties</w:t>
      </w:r>
      <w:r w:rsidR="008F5416">
        <w:rPr>
          <w:sz w:val="28"/>
          <w:szCs w:val="28"/>
        </w:rPr>
        <w:t xml:space="preserve"> have double staffing. Covid vaccine is suppose</w:t>
      </w:r>
      <w:r w:rsidR="00650632">
        <w:rPr>
          <w:sz w:val="28"/>
          <w:szCs w:val="28"/>
        </w:rPr>
        <w:t>d</w:t>
      </w:r>
      <w:r w:rsidR="008F5416">
        <w:rPr>
          <w:sz w:val="28"/>
          <w:szCs w:val="28"/>
        </w:rPr>
        <w:t xml:space="preserve"> to keep individual from getting disease. It will not since it is a RNA not a DNA vaccin</w:t>
      </w:r>
      <w:r w:rsidR="00522133">
        <w:rPr>
          <w:sz w:val="28"/>
          <w:szCs w:val="28"/>
        </w:rPr>
        <w:t>e. However, it does lessen the e</w:t>
      </w:r>
      <w:r w:rsidR="008F5416">
        <w:rPr>
          <w:sz w:val="28"/>
          <w:szCs w:val="28"/>
        </w:rPr>
        <w:t xml:space="preserve">ffects of </w:t>
      </w:r>
      <w:r w:rsidR="00522133">
        <w:rPr>
          <w:sz w:val="28"/>
          <w:szCs w:val="28"/>
        </w:rPr>
        <w:t>disease.</w:t>
      </w:r>
      <w:r w:rsidR="00DA7D9E">
        <w:rPr>
          <w:sz w:val="28"/>
          <w:szCs w:val="28"/>
        </w:rPr>
        <w:t xml:space="preserve"> </w:t>
      </w:r>
      <w:r w:rsidR="00522133">
        <w:rPr>
          <w:sz w:val="28"/>
          <w:szCs w:val="28"/>
        </w:rPr>
        <w:t xml:space="preserve"> Currently there are more deaths caused from </w:t>
      </w:r>
      <w:r w:rsidR="0080751A">
        <w:rPr>
          <w:sz w:val="28"/>
          <w:szCs w:val="28"/>
        </w:rPr>
        <w:t>D</w:t>
      </w:r>
      <w:r w:rsidR="00522133">
        <w:rPr>
          <w:sz w:val="28"/>
          <w:szCs w:val="28"/>
        </w:rPr>
        <w:t xml:space="preserve">iabetes and </w:t>
      </w:r>
      <w:r w:rsidR="0080751A">
        <w:rPr>
          <w:sz w:val="28"/>
          <w:szCs w:val="28"/>
        </w:rPr>
        <w:t>O</w:t>
      </w:r>
      <w:r w:rsidR="00522133">
        <w:rPr>
          <w:sz w:val="28"/>
          <w:szCs w:val="28"/>
        </w:rPr>
        <w:t xml:space="preserve">besity than </w:t>
      </w:r>
      <w:r w:rsidR="0080751A">
        <w:rPr>
          <w:sz w:val="28"/>
          <w:szCs w:val="28"/>
        </w:rPr>
        <w:t>C</w:t>
      </w:r>
      <w:r w:rsidR="00522133">
        <w:rPr>
          <w:sz w:val="28"/>
          <w:szCs w:val="28"/>
        </w:rPr>
        <w:t xml:space="preserve">ovid in Mason County. </w:t>
      </w:r>
    </w:p>
    <w:p w14:paraId="7AB464CE" w14:textId="6E2043D4" w:rsidR="00F53605" w:rsidRPr="00650632" w:rsidRDefault="00522133" w:rsidP="00650632">
      <w:pPr>
        <w:ind w:left="-288" w:right="-432"/>
        <w:rPr>
          <w:sz w:val="28"/>
          <w:szCs w:val="28"/>
        </w:rPr>
      </w:pPr>
      <w:r>
        <w:rPr>
          <w:sz w:val="28"/>
          <w:szCs w:val="28"/>
        </w:rPr>
        <w:t>Chief Spurlin</w:t>
      </w:r>
      <w:r w:rsidR="00DB0B69">
        <w:rPr>
          <w:sz w:val="28"/>
          <w:szCs w:val="28"/>
        </w:rPr>
        <w:t xml:space="preserve">g </w:t>
      </w:r>
      <w:r w:rsidR="00A94EEF">
        <w:rPr>
          <w:sz w:val="28"/>
          <w:szCs w:val="28"/>
        </w:rPr>
        <w:t xml:space="preserve">said </w:t>
      </w:r>
      <w:r w:rsidR="00DB0B69">
        <w:rPr>
          <w:sz w:val="28"/>
          <w:szCs w:val="28"/>
        </w:rPr>
        <w:t xml:space="preserve">that currently the number one reported crime is property crimes in Mason County. There have been 254 home break ins. Homelessness has 3 major causes. Living paycheck to paycheck with loss of home, loss of job, drug abuse with intentional homelessness. Because drugs are now 100% legal it is very difficult to control.  </w:t>
      </w:r>
      <w:r w:rsidR="001A5577">
        <w:rPr>
          <w:sz w:val="28"/>
          <w:szCs w:val="28"/>
        </w:rPr>
        <w:t xml:space="preserve">Guest requested a visit from a State Representative.  Adjourned at </w:t>
      </w:r>
      <w:r w:rsidR="00650632">
        <w:rPr>
          <w:sz w:val="28"/>
          <w:szCs w:val="28"/>
        </w:rPr>
        <w:t>8:30 pm.</w:t>
      </w:r>
    </w:p>
    <w:sectPr w:rsidR="00F53605" w:rsidRPr="00650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05"/>
    <w:rsid w:val="000211AC"/>
    <w:rsid w:val="001A5577"/>
    <w:rsid w:val="00522133"/>
    <w:rsid w:val="00650632"/>
    <w:rsid w:val="0080751A"/>
    <w:rsid w:val="008A7F70"/>
    <w:rsid w:val="008F5416"/>
    <w:rsid w:val="00A94EEF"/>
    <w:rsid w:val="00C43DBF"/>
    <w:rsid w:val="00CF0DF1"/>
    <w:rsid w:val="00DA7D9E"/>
    <w:rsid w:val="00DB0B69"/>
    <w:rsid w:val="00DE2512"/>
    <w:rsid w:val="00F5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ABA"/>
  <w15:chartTrackingRefBased/>
  <w15:docId w15:val="{F9CD9FD1-9D11-4BCD-871A-59B31A43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ALLEN</dc:creator>
  <cp:keywords/>
  <dc:description/>
  <cp:lastModifiedBy>Laurie Swetkovich</cp:lastModifiedBy>
  <cp:revision>2</cp:revision>
  <cp:lastPrinted>2022-09-22T17:38:00Z</cp:lastPrinted>
  <dcterms:created xsi:type="dcterms:W3CDTF">2022-09-22T17:39:00Z</dcterms:created>
  <dcterms:modified xsi:type="dcterms:W3CDTF">2022-09-22T17:39:00Z</dcterms:modified>
</cp:coreProperties>
</file>